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left w:w="0" w:type="dxa"/>
          <w:right w:w="0" w:type="dxa"/>
        </w:tblCellMar>
        <w:tblLook w:val="04A0" w:firstRow="1" w:lastRow="0" w:firstColumn="1" w:lastColumn="0" w:noHBand="0" w:noVBand="1"/>
      </w:tblPr>
      <w:tblGrid>
        <w:gridCol w:w="709"/>
        <w:gridCol w:w="2079"/>
        <w:gridCol w:w="6844"/>
      </w:tblGrid>
      <w:tr w:rsidR="00D834A5" w:rsidRPr="00D834A5" w14:paraId="2B8390D6" w14:textId="77777777" w:rsidTr="00D834A5">
        <w:trPr>
          <w:trHeight w:val="510"/>
          <w:tblCellSpacing w:w="15" w:type="dxa"/>
        </w:trPr>
        <w:tc>
          <w:tcPr>
            <w:tcW w:w="2205" w:type="dxa"/>
            <w:gridSpan w:val="2"/>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AE97D50"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Vedtægter</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4A795375" w14:textId="7AC83D7E" w:rsidR="00172EA1"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imes New Roman" w:eastAsia="Times New Roman" w:hAnsi="Times New Roman" w:cs="Times New Roman"/>
                <w:sz w:val="24"/>
                <w:szCs w:val="24"/>
                <w:lang w:eastAsia="da-DK"/>
              </w:rPr>
              <w:t> </w:t>
            </w:r>
          </w:p>
        </w:tc>
      </w:tr>
      <w:tr w:rsidR="00D834A5" w:rsidRPr="00D834A5" w14:paraId="40D0D850" w14:textId="77777777" w:rsidTr="00D834A5">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715839B5"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 xml:space="preserve">§1.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60AAB808"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Navn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1062FEAC"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Danfoss Hobbyklub "Sydals" </w:t>
            </w:r>
          </w:p>
        </w:tc>
      </w:tr>
      <w:tr w:rsidR="00D834A5" w:rsidRPr="00D834A5" w14:paraId="7BEE6B74" w14:textId="77777777" w:rsidTr="00D834A5">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27074803"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 xml:space="preserve">§2.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D62517C"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Formål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1FDCFD4E"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Klubbens formål er at fremme interessen for medlemmernes håndværksmæssige fritidsbeskæftigelse. </w:t>
            </w:r>
          </w:p>
        </w:tc>
      </w:tr>
      <w:tr w:rsidR="00D834A5" w:rsidRPr="00D834A5" w14:paraId="36073452" w14:textId="77777777" w:rsidTr="00D834A5">
        <w:trPr>
          <w:trHeight w:val="100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049D4458"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 xml:space="preserve">§3.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2053998B"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Optagelse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42363E77" w14:textId="1B377260"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Som medlem kan der optages medarbejdere med tilknytning til Danfoss A/S, </w:t>
            </w:r>
            <w:r w:rsidRPr="00D834A5">
              <w:rPr>
                <w:rFonts w:ascii="Tahoma" w:eastAsia="Times New Roman" w:hAnsi="Tahoma" w:cs="Tahoma"/>
                <w:sz w:val="24"/>
                <w:szCs w:val="24"/>
                <w:highlight w:val="yellow"/>
                <w:lang w:eastAsia="da-DK"/>
              </w:rPr>
              <w:t>Siemens</w:t>
            </w:r>
            <w:r w:rsidRPr="00D834A5">
              <w:rPr>
                <w:rFonts w:ascii="Tahoma" w:eastAsia="Times New Roman" w:hAnsi="Tahoma" w:cs="Tahoma"/>
                <w:sz w:val="24"/>
                <w:szCs w:val="24"/>
                <w:lang w:eastAsia="da-DK"/>
              </w:rPr>
              <w:t xml:space="preserve">, </w:t>
            </w:r>
            <w:proofErr w:type="spellStart"/>
            <w:r w:rsidRPr="00D834A5">
              <w:rPr>
                <w:rFonts w:ascii="Tahoma" w:eastAsia="Times New Roman" w:hAnsi="Tahoma" w:cs="Tahoma"/>
                <w:sz w:val="24"/>
                <w:szCs w:val="24"/>
                <w:lang w:eastAsia="da-DK"/>
              </w:rPr>
              <w:t>Linak</w:t>
            </w:r>
            <w:proofErr w:type="spellEnd"/>
            <w:r w:rsidRPr="00D834A5">
              <w:rPr>
                <w:rFonts w:ascii="Tahoma" w:eastAsia="Times New Roman" w:hAnsi="Tahoma" w:cs="Tahoma"/>
                <w:sz w:val="24"/>
                <w:szCs w:val="24"/>
                <w:lang w:eastAsia="da-DK"/>
              </w:rPr>
              <w:t xml:space="preserve"> og </w:t>
            </w:r>
            <w:proofErr w:type="spellStart"/>
            <w:r w:rsidRPr="00D834A5">
              <w:rPr>
                <w:rFonts w:ascii="Tahoma" w:eastAsia="Times New Roman" w:hAnsi="Tahoma" w:cs="Tahoma"/>
                <w:sz w:val="24"/>
                <w:szCs w:val="24"/>
                <w:lang w:eastAsia="da-DK"/>
              </w:rPr>
              <w:t>Lodam</w:t>
            </w:r>
            <w:proofErr w:type="spellEnd"/>
            <w:r w:rsidRPr="00D834A5">
              <w:rPr>
                <w:rFonts w:ascii="Tahoma" w:eastAsia="Times New Roman" w:hAnsi="Tahoma" w:cs="Tahoma"/>
                <w:sz w:val="24"/>
                <w:szCs w:val="24"/>
                <w:lang w:eastAsia="da-DK"/>
              </w:rPr>
              <w:t xml:space="preserve">, samt eksterne firmaer som har adresse på Danfoss, og </w:t>
            </w:r>
            <w:r w:rsidRPr="00D834A5">
              <w:rPr>
                <w:rFonts w:ascii="Tahoma" w:eastAsia="Times New Roman" w:hAnsi="Tahoma" w:cs="Tahoma"/>
                <w:sz w:val="24"/>
                <w:szCs w:val="24"/>
                <w:highlight w:val="yellow"/>
                <w:lang w:eastAsia="da-DK"/>
              </w:rPr>
              <w:t>registrerede</w:t>
            </w:r>
            <w:r w:rsidRPr="00D834A5">
              <w:rPr>
                <w:rFonts w:ascii="Tahoma" w:eastAsia="Times New Roman" w:hAnsi="Tahoma" w:cs="Tahoma"/>
                <w:sz w:val="24"/>
                <w:szCs w:val="24"/>
                <w:lang w:eastAsia="da-DK"/>
              </w:rPr>
              <w:t xml:space="preserve"> veteraner. Herudover kan bestyrelsen dispensere. </w:t>
            </w:r>
          </w:p>
        </w:tc>
      </w:tr>
      <w:tr w:rsidR="00D834A5" w:rsidRPr="00D834A5" w14:paraId="3B8876B4" w14:textId="77777777" w:rsidTr="00D834A5">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4D6F0681"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 xml:space="preserve">§4.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37595F1A"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Kontingent og indskud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7AA232EC"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Kontingent forfalder forud den 01.03. og 01.09., og indskud forfalder ved indmeldelse i klubben. Indskud og kontingent trækkes over lønnen </w:t>
            </w:r>
            <w:r w:rsidRPr="00D834A5">
              <w:rPr>
                <w:rFonts w:ascii="Tahoma" w:eastAsia="Times New Roman" w:hAnsi="Tahoma" w:cs="Tahoma"/>
                <w:sz w:val="24"/>
                <w:szCs w:val="24"/>
                <w:highlight w:val="yellow"/>
                <w:lang w:eastAsia="da-DK"/>
              </w:rPr>
              <w:t xml:space="preserve">og over GIRO for </w:t>
            </w:r>
            <w:proofErr w:type="gramStart"/>
            <w:r w:rsidRPr="00D834A5">
              <w:rPr>
                <w:rFonts w:ascii="Tahoma" w:eastAsia="Times New Roman" w:hAnsi="Tahoma" w:cs="Tahoma"/>
                <w:sz w:val="24"/>
                <w:szCs w:val="24"/>
                <w:highlight w:val="yellow"/>
                <w:lang w:eastAsia="da-DK"/>
              </w:rPr>
              <w:t>veteraner,  DTF</w:t>
            </w:r>
            <w:proofErr w:type="gramEnd"/>
            <w:r w:rsidRPr="00D834A5">
              <w:rPr>
                <w:rFonts w:ascii="Tahoma" w:eastAsia="Times New Roman" w:hAnsi="Tahoma" w:cs="Tahoma"/>
                <w:sz w:val="24"/>
                <w:szCs w:val="24"/>
                <w:highlight w:val="yellow"/>
                <w:lang w:eastAsia="da-DK"/>
              </w:rPr>
              <w:t xml:space="preserve"> og andre der er optaget på dispensation</w:t>
            </w:r>
            <w:r w:rsidRPr="00D834A5">
              <w:rPr>
                <w:rFonts w:ascii="Tahoma" w:eastAsia="Times New Roman" w:hAnsi="Tahoma" w:cs="Tahoma"/>
                <w:sz w:val="24"/>
                <w:szCs w:val="24"/>
                <w:lang w:eastAsia="da-DK"/>
              </w:rPr>
              <w:t xml:space="preserve">. Ændring af kontingent og indskud vedtages på en generalforsamling. </w:t>
            </w:r>
          </w:p>
        </w:tc>
      </w:tr>
      <w:tr w:rsidR="00D834A5" w:rsidRPr="00D834A5" w14:paraId="2E47AAF8" w14:textId="77777777" w:rsidTr="00D834A5">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7D3EB1AD" w14:textId="77777777" w:rsidR="00D834A5" w:rsidRPr="00D834A5" w:rsidRDefault="00D834A5" w:rsidP="00D834A5">
            <w:pPr>
              <w:spacing w:after="24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 xml:space="preserve">§5.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69333554"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Generalforsamling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6C91BE8A"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Generalforsamlingen, der er klubbens højeste myndighed uanset deltagerantal, afholdes </w:t>
            </w:r>
            <w:proofErr w:type="spellStart"/>
            <w:r w:rsidRPr="00D834A5">
              <w:rPr>
                <w:rFonts w:ascii="Tahoma" w:eastAsia="Times New Roman" w:hAnsi="Tahoma" w:cs="Tahoma"/>
                <w:sz w:val="24"/>
                <w:szCs w:val="24"/>
                <w:lang w:eastAsia="da-DK"/>
              </w:rPr>
              <w:t>èn</w:t>
            </w:r>
            <w:proofErr w:type="spellEnd"/>
            <w:r w:rsidRPr="00D834A5">
              <w:rPr>
                <w:rFonts w:ascii="Tahoma" w:eastAsia="Times New Roman" w:hAnsi="Tahoma" w:cs="Tahoma"/>
                <w:sz w:val="24"/>
                <w:szCs w:val="24"/>
                <w:lang w:eastAsia="da-DK"/>
              </w:rPr>
              <w:t xml:space="preserve"> gang årligt i februar måned. Indkaldelse til generalforsamling sker på KORT NYT, </w:t>
            </w:r>
            <w:proofErr w:type="spellStart"/>
            <w:r w:rsidRPr="00D834A5">
              <w:rPr>
                <w:rFonts w:ascii="Tahoma" w:eastAsia="Times New Roman" w:hAnsi="Tahoma" w:cs="Tahoma"/>
                <w:sz w:val="24"/>
                <w:szCs w:val="24"/>
                <w:lang w:eastAsia="da-DK"/>
              </w:rPr>
              <w:t>Indside</w:t>
            </w:r>
            <w:proofErr w:type="spellEnd"/>
            <w:r w:rsidRPr="00D834A5">
              <w:rPr>
                <w:rFonts w:ascii="Tahoma" w:eastAsia="Times New Roman" w:hAnsi="Tahoma" w:cs="Tahoma"/>
                <w:sz w:val="24"/>
                <w:szCs w:val="24"/>
                <w:lang w:eastAsia="da-DK"/>
              </w:rPr>
              <w:t xml:space="preserve"> Nordborg, Danfoss Avisen, </w:t>
            </w:r>
            <w:r w:rsidRPr="00D834A5">
              <w:rPr>
                <w:rFonts w:ascii="Tahoma" w:eastAsia="Times New Roman" w:hAnsi="Tahoma" w:cs="Tahoma"/>
                <w:sz w:val="24"/>
                <w:szCs w:val="24"/>
                <w:highlight w:val="yellow"/>
                <w:lang w:eastAsia="da-DK"/>
              </w:rPr>
              <w:t>en lokal ugeavis</w:t>
            </w:r>
            <w:r w:rsidRPr="00D834A5">
              <w:rPr>
                <w:rFonts w:ascii="Tahoma" w:eastAsia="Times New Roman" w:hAnsi="Tahoma" w:cs="Tahoma"/>
                <w:sz w:val="24"/>
                <w:szCs w:val="24"/>
                <w:lang w:eastAsia="da-DK"/>
              </w:rPr>
              <w:t xml:space="preserve"> og på klubbens hjemmeside senest 14 dage før generalforsamlingens afholdelse. Forslag, der ønskes behandlet på generalforsamlingen, skal være formanden i hænde senest 8 (otte) dage før afholdelsen. Vedtægtsændringer skal vedtages på generalforsamlingen med mindst 2/3 flertal af de afgivne stemmer. Ekstraordinær generalforsamling kan finde sted, når bestyrelsen eller mindst 1/3 af medlemmerne ønsker dette. </w:t>
            </w:r>
          </w:p>
        </w:tc>
      </w:tr>
      <w:tr w:rsidR="00D834A5" w:rsidRPr="00D834A5" w14:paraId="523C9A44" w14:textId="77777777" w:rsidTr="00D834A5">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0E76C93C"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§6.</w:t>
            </w:r>
            <w:r w:rsidRPr="00D834A5">
              <w:rPr>
                <w:rFonts w:ascii="Tahoma" w:eastAsia="Times New Roman" w:hAnsi="Tahoma" w:cs="Tahoma"/>
                <w:sz w:val="24"/>
                <w:szCs w:val="24"/>
                <w:lang w:eastAsia="da-DK"/>
              </w:rPr>
              <w:t xml:space="preserve">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7E12ADCD"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Bestyrelse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2DA29BB8" w14:textId="618CF1AF"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Bestyrelsen består af en formand, en kasserer, 3 bestyrelsesmedlemmer og 1. og 2. suppleant. I forhold til tredje person forpligtes klubben ved underskrift af bestyrelsesformand og et bestyrelsesmedlem i forening. </w:t>
            </w:r>
            <w:r w:rsidRPr="006E484C">
              <w:rPr>
                <w:rFonts w:ascii="Tahoma" w:eastAsia="Times New Roman" w:hAnsi="Tahoma" w:cs="Tahoma"/>
                <w:sz w:val="24"/>
                <w:szCs w:val="24"/>
                <w:highlight w:val="yellow"/>
                <w:lang w:eastAsia="da-DK"/>
              </w:rPr>
              <w:t>Kun personer som er ansat ved Danfoss kan vælges til bestyrelsen.</w:t>
            </w:r>
            <w:r w:rsidRPr="00D834A5">
              <w:rPr>
                <w:rFonts w:ascii="Tahoma" w:eastAsia="Times New Roman" w:hAnsi="Tahoma" w:cs="Tahoma"/>
                <w:sz w:val="24"/>
                <w:szCs w:val="24"/>
                <w:lang w:eastAsia="da-DK"/>
              </w:rPr>
              <w:t xml:space="preserve"> Bestyrelsen vælges af generalforsamlingen og konstituerer sig derefter. Hvert bestyrelsesmedlem sidder i to år. Således er tre bestyrelsesmedlemmer plus en suppleant på valg det ene år; det følgende år er to bestyrelsesmedlemmer plus en 2. suppleant på valg og så fremdeles. Ved afgang af 1. suppleant, rykker 2. suppleant automatisk op som 1. suppleant. Ved 2. suppleants oprykning til 1. suppleant, vælges på næstfølgende generalforsamling en ny 2. suppleant. </w:t>
            </w:r>
          </w:p>
        </w:tc>
      </w:tr>
      <w:tr w:rsidR="00D834A5" w:rsidRPr="00D834A5" w14:paraId="5C989ADE" w14:textId="77777777" w:rsidTr="00D834A5">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79F6F3EC"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 xml:space="preserve">§7.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11F8A10B"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Regnskab </w:t>
            </w:r>
            <w:r w:rsidRPr="00D834A5">
              <w:rPr>
                <w:rFonts w:ascii="Tahoma" w:eastAsia="Times New Roman" w:hAnsi="Tahoma" w:cs="Tahoma"/>
                <w:sz w:val="24"/>
                <w:szCs w:val="24"/>
                <w:lang w:eastAsia="da-DK"/>
              </w:rPr>
              <w:br/>
              <w:t xml:space="preserve">.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0A46E3AA" w14:textId="7DAF2DA1"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Regnskabsåret er fra 01.01. til 31.12., og regnskabet fremlægges hvert år på </w:t>
            </w:r>
            <w:r w:rsidR="00513780" w:rsidRPr="00D834A5">
              <w:rPr>
                <w:rFonts w:ascii="Tahoma" w:eastAsia="Times New Roman" w:hAnsi="Tahoma" w:cs="Tahoma"/>
                <w:sz w:val="24"/>
                <w:szCs w:val="24"/>
                <w:lang w:eastAsia="da-DK"/>
              </w:rPr>
              <w:t>generalforsamlingen</w:t>
            </w:r>
            <w:r w:rsidRPr="00D834A5">
              <w:rPr>
                <w:rFonts w:ascii="Tahoma" w:eastAsia="Times New Roman" w:hAnsi="Tahoma" w:cs="Tahoma"/>
                <w:sz w:val="24"/>
                <w:szCs w:val="24"/>
                <w:lang w:eastAsia="da-DK"/>
              </w:rPr>
              <w:t xml:space="preserve"> i revideret stand </w:t>
            </w:r>
            <w:r w:rsidRPr="00D834A5">
              <w:rPr>
                <w:rFonts w:ascii="Tahoma" w:eastAsia="Times New Roman" w:hAnsi="Tahoma" w:cs="Tahoma"/>
                <w:sz w:val="24"/>
                <w:szCs w:val="24"/>
                <w:lang w:eastAsia="da-DK"/>
              </w:rPr>
              <w:lastRenderedPageBreak/>
              <w:t xml:space="preserve">til godkendelse. Revisor og revisorsuppleant vælges hvert år på generalforsamlingen. </w:t>
            </w:r>
          </w:p>
        </w:tc>
      </w:tr>
      <w:tr w:rsidR="00D834A5" w:rsidRPr="00D834A5" w14:paraId="2BFD5E8F" w14:textId="77777777" w:rsidTr="00D834A5">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657A13A2"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lastRenderedPageBreak/>
              <w:t xml:space="preserve">§8.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175017A7"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Reglement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76A8276C"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Bestyrelsen udarbejder værkstedsreglement. Overtrædes dette, kan det medføre ekskludering. </w:t>
            </w:r>
          </w:p>
        </w:tc>
      </w:tr>
      <w:tr w:rsidR="00D834A5" w:rsidRPr="00D834A5" w14:paraId="72B519D5" w14:textId="77777777" w:rsidTr="00D834A5">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32216566"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 xml:space="preserve">§9.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463BBE8A"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Udmeldelse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7D098EB8" w14:textId="76AF0629"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Udmeldelse sker på www.hobbysyd.dk. Medlemskort skal afleveres samtidig. </w:t>
            </w:r>
            <w:r w:rsidR="00811D08" w:rsidRPr="00D834A5">
              <w:rPr>
                <w:rFonts w:ascii="Tahoma" w:eastAsia="Times New Roman" w:hAnsi="Tahoma" w:cs="Tahoma"/>
                <w:sz w:val="24"/>
                <w:szCs w:val="24"/>
                <w:lang w:eastAsia="da-DK"/>
              </w:rPr>
              <w:t>Betalt</w:t>
            </w:r>
            <w:r w:rsidRPr="00D834A5">
              <w:rPr>
                <w:rFonts w:ascii="Tahoma" w:eastAsia="Times New Roman" w:hAnsi="Tahoma" w:cs="Tahoma"/>
                <w:sz w:val="24"/>
                <w:szCs w:val="24"/>
                <w:lang w:eastAsia="da-DK"/>
              </w:rPr>
              <w:t xml:space="preserve"> kontingent og indskud tilbagebetales ikke. </w:t>
            </w:r>
          </w:p>
        </w:tc>
      </w:tr>
      <w:tr w:rsidR="00D834A5" w:rsidRPr="00D834A5" w14:paraId="1DFA477B" w14:textId="77777777" w:rsidTr="00D834A5">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28ACFD49"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 xml:space="preserve">§10.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0F7DAB92" w14:textId="77777777" w:rsidR="00D834A5" w:rsidRPr="00D834A5" w:rsidRDefault="00D834A5" w:rsidP="00D834A5">
            <w:pPr>
              <w:spacing w:after="24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Opløsning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632BAF8B" w14:textId="77777777" w:rsidR="00D834A5" w:rsidRPr="00D834A5" w:rsidRDefault="00D834A5" w:rsidP="00D834A5">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Opløsning af klubben kan ske gennem en lovligt indvarslet </w:t>
            </w:r>
            <w:proofErr w:type="gramStart"/>
            <w:r w:rsidRPr="00D834A5">
              <w:rPr>
                <w:rFonts w:ascii="Tahoma" w:eastAsia="Times New Roman" w:hAnsi="Tahoma" w:cs="Tahoma"/>
                <w:sz w:val="24"/>
                <w:szCs w:val="24"/>
                <w:lang w:eastAsia="da-DK"/>
              </w:rPr>
              <w:t>general forsamling</w:t>
            </w:r>
            <w:proofErr w:type="gramEnd"/>
            <w:r w:rsidRPr="00D834A5">
              <w:rPr>
                <w:rFonts w:ascii="Tahoma" w:eastAsia="Times New Roman" w:hAnsi="Tahoma" w:cs="Tahoma"/>
                <w:sz w:val="24"/>
                <w:szCs w:val="24"/>
                <w:lang w:eastAsia="da-DK"/>
              </w:rPr>
              <w:t xml:space="preserve">, når mindst 2/3 af medlemmerne stemmer herfor. Opnås en sådan beslutningsdygtighed ikke, indkalder bestyrelsen til en ny generalforsamling med 8 dages varsel, hvor klubbens opløsning kan besluttes ved almindeligt stemmeflertal uanset antal fremmødte. Ved opløsning af klubben fordeler bestyrelsen i samråd med velfærdsfunktionen på Danfoss A/S klubbens formue således, at den kommer tilsvarende formål til gode. Bestyrelsen kan for en periode af 3 år lade formuen henstå ubenyttet. </w:t>
            </w:r>
          </w:p>
        </w:tc>
      </w:tr>
    </w:tbl>
    <w:p w14:paraId="25950750" w14:textId="77777777" w:rsidR="00FC3CD4" w:rsidRDefault="00FC3CD4"/>
    <w:p w14:paraId="6146426E" w14:textId="611C9AEB" w:rsidR="00D834A5" w:rsidRPr="00F565BC" w:rsidRDefault="00D834A5" w:rsidP="00D834A5">
      <w:pPr>
        <w:jc w:val="center"/>
        <w:rPr>
          <w:b/>
          <w:bCs/>
          <w:sz w:val="32"/>
          <w:szCs w:val="32"/>
          <w:u w:val="single"/>
        </w:rPr>
      </w:pPr>
      <w:r w:rsidRPr="00F565BC">
        <w:rPr>
          <w:b/>
          <w:bCs/>
          <w:sz w:val="32"/>
          <w:szCs w:val="32"/>
          <w:u w:val="single"/>
        </w:rPr>
        <w:t>NY</w:t>
      </w:r>
      <w:r w:rsidR="00DE6071" w:rsidRPr="00F565BC">
        <w:rPr>
          <w:b/>
          <w:bCs/>
          <w:sz w:val="32"/>
          <w:szCs w:val="32"/>
          <w:u w:val="single"/>
        </w:rPr>
        <w:t xml:space="preserve"> vedtægt</w:t>
      </w:r>
    </w:p>
    <w:tbl>
      <w:tblPr>
        <w:tblW w:w="0" w:type="auto"/>
        <w:tblCellSpacing w:w="15" w:type="dxa"/>
        <w:tblCellMar>
          <w:left w:w="0" w:type="dxa"/>
          <w:right w:w="0" w:type="dxa"/>
        </w:tblCellMar>
        <w:tblLook w:val="04A0" w:firstRow="1" w:lastRow="0" w:firstColumn="1" w:lastColumn="0" w:noHBand="0" w:noVBand="1"/>
      </w:tblPr>
      <w:tblGrid>
        <w:gridCol w:w="556"/>
        <w:gridCol w:w="1754"/>
        <w:gridCol w:w="7322"/>
      </w:tblGrid>
      <w:tr w:rsidR="00D834A5" w:rsidRPr="00D834A5" w14:paraId="54ACD64F" w14:textId="77777777" w:rsidTr="004C0E92">
        <w:trPr>
          <w:trHeight w:val="100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F6F62E8" w14:textId="77777777" w:rsidR="00D834A5" w:rsidRPr="00D834A5" w:rsidRDefault="00D834A5" w:rsidP="004C0E92">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 xml:space="preserve">§3.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4F323C2A" w14:textId="77777777" w:rsidR="00D834A5" w:rsidRPr="00D834A5" w:rsidRDefault="00D834A5" w:rsidP="004C0E92">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Optagelse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53B07F3" w14:textId="4E1EF111" w:rsidR="00D834A5" w:rsidRPr="00D834A5" w:rsidRDefault="00D834A5" w:rsidP="004C0E92">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Som medlem kan der optages medarbejdere med tilknytning </w:t>
            </w:r>
            <w:proofErr w:type="gramStart"/>
            <w:r w:rsidRPr="00D834A5">
              <w:rPr>
                <w:rFonts w:ascii="Tahoma" w:eastAsia="Times New Roman" w:hAnsi="Tahoma" w:cs="Tahoma"/>
                <w:sz w:val="24"/>
                <w:szCs w:val="24"/>
                <w:lang w:eastAsia="da-DK"/>
              </w:rPr>
              <w:t>til  Danfoss</w:t>
            </w:r>
            <w:proofErr w:type="gramEnd"/>
            <w:r w:rsidRPr="00D834A5">
              <w:rPr>
                <w:rFonts w:ascii="Tahoma" w:eastAsia="Times New Roman" w:hAnsi="Tahoma" w:cs="Tahoma"/>
                <w:sz w:val="24"/>
                <w:szCs w:val="24"/>
                <w:lang w:eastAsia="da-DK"/>
              </w:rPr>
              <w:t xml:space="preserve"> A/S, </w:t>
            </w:r>
            <w:proofErr w:type="spellStart"/>
            <w:r w:rsidRPr="00D834A5">
              <w:rPr>
                <w:rFonts w:ascii="Tahoma" w:eastAsia="Times New Roman" w:hAnsi="Tahoma" w:cs="Tahoma"/>
                <w:sz w:val="24"/>
                <w:szCs w:val="24"/>
                <w:lang w:eastAsia="da-DK"/>
              </w:rPr>
              <w:t>Linak</w:t>
            </w:r>
            <w:proofErr w:type="spellEnd"/>
            <w:r w:rsidR="00C356E9">
              <w:rPr>
                <w:rFonts w:ascii="Tahoma" w:eastAsia="Times New Roman" w:hAnsi="Tahoma" w:cs="Tahoma"/>
                <w:sz w:val="24"/>
                <w:szCs w:val="24"/>
                <w:lang w:eastAsia="da-DK"/>
              </w:rPr>
              <w:t>, SAAB</w:t>
            </w:r>
            <w:bookmarkStart w:id="0" w:name="_GoBack"/>
            <w:bookmarkEnd w:id="0"/>
            <w:r w:rsidRPr="00D834A5">
              <w:rPr>
                <w:rFonts w:ascii="Tahoma" w:eastAsia="Times New Roman" w:hAnsi="Tahoma" w:cs="Tahoma"/>
                <w:sz w:val="24"/>
                <w:szCs w:val="24"/>
                <w:lang w:eastAsia="da-DK"/>
              </w:rPr>
              <w:t xml:space="preserve"> og </w:t>
            </w:r>
            <w:proofErr w:type="spellStart"/>
            <w:r w:rsidRPr="00D834A5">
              <w:rPr>
                <w:rFonts w:ascii="Tahoma" w:eastAsia="Times New Roman" w:hAnsi="Tahoma" w:cs="Tahoma"/>
                <w:sz w:val="24"/>
                <w:szCs w:val="24"/>
                <w:lang w:eastAsia="da-DK"/>
              </w:rPr>
              <w:t>Lodam</w:t>
            </w:r>
            <w:proofErr w:type="spellEnd"/>
            <w:r w:rsidRPr="00D834A5">
              <w:rPr>
                <w:rFonts w:ascii="Tahoma" w:eastAsia="Times New Roman" w:hAnsi="Tahoma" w:cs="Tahoma"/>
                <w:sz w:val="24"/>
                <w:szCs w:val="24"/>
                <w:lang w:eastAsia="da-DK"/>
              </w:rPr>
              <w:t xml:space="preserve">, samt eksterne firmaer som har adresse på Danfoss, og veteraner. Herudover kan bestyrelsen dispensere. </w:t>
            </w:r>
          </w:p>
        </w:tc>
      </w:tr>
    </w:tbl>
    <w:p w14:paraId="05A67729" w14:textId="326F13F2" w:rsidR="00D834A5" w:rsidRDefault="00D834A5" w:rsidP="00D834A5">
      <w:pPr>
        <w:jc w:val="center"/>
      </w:pPr>
    </w:p>
    <w:tbl>
      <w:tblPr>
        <w:tblW w:w="0" w:type="auto"/>
        <w:tblCellSpacing w:w="15" w:type="dxa"/>
        <w:tblCellMar>
          <w:left w:w="0" w:type="dxa"/>
          <w:right w:w="0" w:type="dxa"/>
        </w:tblCellMar>
        <w:tblLook w:val="04A0" w:firstRow="1" w:lastRow="0" w:firstColumn="1" w:lastColumn="0" w:noHBand="0" w:noVBand="1"/>
      </w:tblPr>
      <w:tblGrid>
        <w:gridCol w:w="556"/>
        <w:gridCol w:w="1756"/>
        <w:gridCol w:w="7320"/>
      </w:tblGrid>
      <w:tr w:rsidR="00CC6767" w:rsidRPr="00D834A5" w14:paraId="25B25CE6" w14:textId="77777777" w:rsidTr="004C0E92">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CE64978" w14:textId="77777777" w:rsidR="00CC6767" w:rsidRPr="00D834A5" w:rsidRDefault="00CC6767" w:rsidP="004C0E92">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 xml:space="preserve">§4.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099D6C58" w14:textId="77777777" w:rsidR="00CC6767" w:rsidRPr="00D834A5" w:rsidRDefault="00CC6767" w:rsidP="004C0E92">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Kontingent og indskud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1D0CFE0F" w14:textId="6533EAE4" w:rsidR="005204BD" w:rsidRDefault="00CC6767" w:rsidP="004C0E92">
            <w:pPr>
              <w:spacing w:after="0" w:line="240" w:lineRule="auto"/>
              <w:rPr>
                <w:rFonts w:ascii="Tahoma" w:eastAsia="Times New Roman" w:hAnsi="Tahoma" w:cs="Tahoma"/>
                <w:sz w:val="24"/>
                <w:szCs w:val="24"/>
                <w:lang w:eastAsia="da-DK"/>
              </w:rPr>
            </w:pPr>
            <w:r w:rsidRPr="00D834A5">
              <w:rPr>
                <w:rFonts w:ascii="Tahoma" w:eastAsia="Times New Roman" w:hAnsi="Tahoma" w:cs="Tahoma"/>
                <w:sz w:val="24"/>
                <w:szCs w:val="24"/>
                <w:lang w:eastAsia="da-DK"/>
              </w:rPr>
              <w:t>Kontingent forfalder forud den 01.03. og 01.09., og indskud forfalder ved indmeldelse i klubben. Indskud og kontingent trækkes over lønnen</w:t>
            </w:r>
            <w:r w:rsidR="00CD7CAD">
              <w:rPr>
                <w:rFonts w:ascii="Tahoma" w:eastAsia="Times New Roman" w:hAnsi="Tahoma" w:cs="Tahoma"/>
                <w:sz w:val="24"/>
                <w:szCs w:val="24"/>
                <w:lang w:eastAsia="da-DK"/>
              </w:rPr>
              <w:t>,</w:t>
            </w:r>
            <w:r w:rsidRPr="00D834A5">
              <w:rPr>
                <w:rFonts w:ascii="Tahoma" w:eastAsia="Times New Roman" w:hAnsi="Tahoma" w:cs="Tahoma"/>
                <w:sz w:val="24"/>
                <w:szCs w:val="24"/>
                <w:lang w:eastAsia="da-DK"/>
              </w:rPr>
              <w:t xml:space="preserve"> </w:t>
            </w:r>
            <w:r w:rsidR="00CD7CAD">
              <w:rPr>
                <w:rFonts w:ascii="Tahoma" w:eastAsia="Times New Roman" w:hAnsi="Tahoma" w:cs="Tahoma"/>
                <w:sz w:val="24"/>
                <w:szCs w:val="24"/>
                <w:lang w:eastAsia="da-DK"/>
              </w:rPr>
              <w:t>e</w:t>
            </w:r>
            <w:r w:rsidR="0040337E">
              <w:rPr>
                <w:rFonts w:ascii="Tahoma" w:eastAsia="Times New Roman" w:hAnsi="Tahoma" w:cs="Tahoma"/>
                <w:sz w:val="24"/>
                <w:szCs w:val="24"/>
                <w:lang w:eastAsia="da-DK"/>
              </w:rPr>
              <w:t>ller</w:t>
            </w:r>
            <w:r w:rsidR="00CD7CAD">
              <w:rPr>
                <w:rFonts w:ascii="Tahoma" w:eastAsia="Times New Roman" w:hAnsi="Tahoma" w:cs="Tahoma"/>
                <w:sz w:val="24"/>
                <w:szCs w:val="24"/>
                <w:lang w:eastAsia="da-DK"/>
              </w:rPr>
              <w:t xml:space="preserve"> via PBS (betalingsservice</w:t>
            </w:r>
            <w:r w:rsidR="00F416B4">
              <w:rPr>
                <w:rFonts w:ascii="Tahoma" w:eastAsia="Times New Roman" w:hAnsi="Tahoma" w:cs="Tahoma"/>
                <w:sz w:val="24"/>
                <w:szCs w:val="24"/>
                <w:lang w:eastAsia="da-DK"/>
              </w:rPr>
              <w:t>)</w:t>
            </w:r>
            <w:r w:rsidRPr="00D834A5">
              <w:rPr>
                <w:rFonts w:ascii="Tahoma" w:eastAsia="Times New Roman" w:hAnsi="Tahoma" w:cs="Tahoma"/>
                <w:sz w:val="24"/>
                <w:szCs w:val="24"/>
                <w:lang w:eastAsia="da-DK"/>
              </w:rPr>
              <w:t>.</w:t>
            </w:r>
          </w:p>
          <w:p w14:paraId="13C71548" w14:textId="4EDAE9E9" w:rsidR="008B279B" w:rsidRPr="009004F6" w:rsidRDefault="001436D3" w:rsidP="009004F6">
            <w:pPr>
              <w:rPr>
                <w:rFonts w:ascii="Tahoma" w:hAnsi="Tahoma" w:cs="Tahoma"/>
                <w:sz w:val="24"/>
                <w:szCs w:val="24"/>
              </w:rPr>
            </w:pPr>
            <w:r w:rsidRPr="0068431F">
              <w:rPr>
                <w:rFonts w:ascii="Tahoma" w:hAnsi="Tahoma" w:cs="Tahoma"/>
                <w:sz w:val="24"/>
                <w:szCs w:val="24"/>
                <w:highlight w:val="yellow"/>
              </w:rPr>
              <w:t>H</w:t>
            </w:r>
            <w:r w:rsidR="00831255" w:rsidRPr="0068431F">
              <w:rPr>
                <w:rFonts w:ascii="Tahoma" w:hAnsi="Tahoma" w:cs="Tahoma"/>
                <w:sz w:val="24"/>
                <w:szCs w:val="24"/>
                <w:highlight w:val="yellow"/>
              </w:rPr>
              <w:t xml:space="preserve">vis man </w:t>
            </w:r>
            <w:r w:rsidRPr="0068431F">
              <w:rPr>
                <w:rFonts w:ascii="Tahoma" w:hAnsi="Tahoma" w:cs="Tahoma"/>
                <w:sz w:val="24"/>
                <w:szCs w:val="24"/>
                <w:highlight w:val="yellow"/>
              </w:rPr>
              <w:t>glemmer at</w:t>
            </w:r>
            <w:r w:rsidR="00831255" w:rsidRPr="0068431F">
              <w:rPr>
                <w:rFonts w:ascii="Tahoma" w:hAnsi="Tahoma" w:cs="Tahoma"/>
                <w:sz w:val="24"/>
                <w:szCs w:val="24"/>
                <w:highlight w:val="yellow"/>
              </w:rPr>
              <w:t xml:space="preserve"> betaler </w:t>
            </w:r>
            <w:r w:rsidRPr="0068431F">
              <w:rPr>
                <w:rFonts w:ascii="Tahoma" w:hAnsi="Tahoma" w:cs="Tahoma"/>
                <w:sz w:val="24"/>
                <w:szCs w:val="24"/>
                <w:highlight w:val="yellow"/>
              </w:rPr>
              <w:t>kontingent</w:t>
            </w:r>
            <w:r w:rsidR="00831255" w:rsidRPr="0068431F">
              <w:rPr>
                <w:rFonts w:ascii="Tahoma" w:hAnsi="Tahoma" w:cs="Tahoma"/>
                <w:sz w:val="24"/>
                <w:szCs w:val="24"/>
                <w:highlight w:val="yellow"/>
              </w:rPr>
              <w:t xml:space="preserve"> vil ens brik blive spærret</w:t>
            </w:r>
            <w:r w:rsidR="009004F6" w:rsidRPr="0068431F">
              <w:rPr>
                <w:rFonts w:ascii="Tahoma" w:hAnsi="Tahoma" w:cs="Tahoma"/>
                <w:sz w:val="24"/>
                <w:szCs w:val="24"/>
                <w:highlight w:val="yellow"/>
              </w:rPr>
              <w:t>,</w:t>
            </w:r>
            <w:r w:rsidR="00831255" w:rsidRPr="0068431F">
              <w:rPr>
                <w:rFonts w:ascii="Tahoma" w:hAnsi="Tahoma" w:cs="Tahoma"/>
                <w:sz w:val="24"/>
                <w:szCs w:val="24"/>
                <w:highlight w:val="yellow"/>
              </w:rPr>
              <w:t xml:space="preserve"> og </w:t>
            </w:r>
            <w:r w:rsidR="0068431F" w:rsidRPr="0068431F">
              <w:rPr>
                <w:rFonts w:ascii="Tahoma" w:hAnsi="Tahoma" w:cs="Tahoma"/>
                <w:sz w:val="24"/>
                <w:szCs w:val="24"/>
                <w:highlight w:val="yellow"/>
              </w:rPr>
              <w:t>derefter</w:t>
            </w:r>
            <w:r w:rsidR="00831255" w:rsidRPr="0068431F">
              <w:rPr>
                <w:rFonts w:ascii="Tahoma" w:hAnsi="Tahoma" w:cs="Tahoma"/>
                <w:sz w:val="24"/>
                <w:szCs w:val="24"/>
                <w:highlight w:val="yellow"/>
              </w:rPr>
              <w:t xml:space="preserve"> koster det 100kr i gebyr at blive låst op igen når </w:t>
            </w:r>
            <w:r w:rsidR="009004F6" w:rsidRPr="0068431F">
              <w:rPr>
                <w:rFonts w:ascii="Tahoma" w:hAnsi="Tahoma" w:cs="Tahoma"/>
                <w:sz w:val="24"/>
                <w:szCs w:val="24"/>
                <w:highlight w:val="yellow"/>
              </w:rPr>
              <w:t>kontingentet</w:t>
            </w:r>
            <w:r w:rsidR="00831255" w:rsidRPr="0068431F">
              <w:rPr>
                <w:rFonts w:ascii="Tahoma" w:hAnsi="Tahoma" w:cs="Tahoma"/>
                <w:sz w:val="24"/>
                <w:szCs w:val="24"/>
                <w:highlight w:val="yellow"/>
              </w:rPr>
              <w:t xml:space="preserve"> er betalt</w:t>
            </w:r>
          </w:p>
          <w:p w14:paraId="77522716" w14:textId="167B46B7" w:rsidR="00CC6767" w:rsidRPr="00D834A5" w:rsidRDefault="00CC6767" w:rsidP="004C0E92">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Ændring af kontingent og indskud vedtages på en generalforsamling. </w:t>
            </w:r>
          </w:p>
        </w:tc>
      </w:tr>
    </w:tbl>
    <w:p w14:paraId="6A5CEC66" w14:textId="09E5FBD2" w:rsidR="00CC6767" w:rsidRDefault="00CC6767" w:rsidP="00D834A5">
      <w:pPr>
        <w:jc w:val="center"/>
      </w:pPr>
    </w:p>
    <w:p w14:paraId="56FA56F1" w14:textId="3726D9FC" w:rsidR="00CC6767" w:rsidRDefault="00CC6767" w:rsidP="00D834A5">
      <w:pPr>
        <w:jc w:val="center"/>
      </w:pPr>
    </w:p>
    <w:p w14:paraId="68857070" w14:textId="623754FF" w:rsidR="00FE5D1F" w:rsidRDefault="00FE5D1F" w:rsidP="00D834A5">
      <w:pPr>
        <w:jc w:val="center"/>
      </w:pPr>
    </w:p>
    <w:p w14:paraId="7FC4B272" w14:textId="77777777" w:rsidR="00FE5D1F" w:rsidRDefault="00FE5D1F" w:rsidP="00D834A5">
      <w:pPr>
        <w:jc w:val="center"/>
      </w:pPr>
    </w:p>
    <w:tbl>
      <w:tblPr>
        <w:tblW w:w="0" w:type="auto"/>
        <w:tblCellSpacing w:w="15" w:type="dxa"/>
        <w:tblCellMar>
          <w:left w:w="0" w:type="dxa"/>
          <w:right w:w="0" w:type="dxa"/>
        </w:tblCellMar>
        <w:tblLook w:val="04A0" w:firstRow="1" w:lastRow="0" w:firstColumn="1" w:lastColumn="0" w:noHBand="0" w:noVBand="1"/>
      </w:tblPr>
      <w:tblGrid>
        <w:gridCol w:w="556"/>
        <w:gridCol w:w="2079"/>
        <w:gridCol w:w="6997"/>
      </w:tblGrid>
      <w:tr w:rsidR="00B37BF2" w:rsidRPr="00D834A5" w14:paraId="342ED2CC" w14:textId="77777777" w:rsidTr="004C0E92">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E3606EE" w14:textId="77777777" w:rsidR="00B37BF2" w:rsidRPr="00D834A5" w:rsidRDefault="00B37BF2" w:rsidP="004C0E92">
            <w:pPr>
              <w:spacing w:after="24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lastRenderedPageBreak/>
              <w:t xml:space="preserve">§5.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9B4CAA7" w14:textId="77777777" w:rsidR="00B37BF2" w:rsidRPr="00D834A5" w:rsidRDefault="00B37BF2" w:rsidP="004C0E92">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Generalforsamling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07CF3B9E" w14:textId="77777777" w:rsidR="00B37BF2" w:rsidRPr="00D834A5" w:rsidRDefault="00B37BF2" w:rsidP="004C0E92">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Generalforsamlingen, der er klubbens højeste myndighed uanset deltagerantal, afholdes </w:t>
            </w:r>
            <w:proofErr w:type="spellStart"/>
            <w:r w:rsidRPr="00D834A5">
              <w:rPr>
                <w:rFonts w:ascii="Tahoma" w:eastAsia="Times New Roman" w:hAnsi="Tahoma" w:cs="Tahoma"/>
                <w:sz w:val="24"/>
                <w:szCs w:val="24"/>
                <w:lang w:eastAsia="da-DK"/>
              </w:rPr>
              <w:t>èn</w:t>
            </w:r>
            <w:proofErr w:type="spellEnd"/>
            <w:r w:rsidRPr="00D834A5">
              <w:rPr>
                <w:rFonts w:ascii="Tahoma" w:eastAsia="Times New Roman" w:hAnsi="Tahoma" w:cs="Tahoma"/>
                <w:sz w:val="24"/>
                <w:szCs w:val="24"/>
                <w:lang w:eastAsia="da-DK"/>
              </w:rPr>
              <w:t xml:space="preserve"> gang årligt i februar måned. Indkaldelse til generalforsamling sker på KORT NYT, </w:t>
            </w:r>
            <w:proofErr w:type="spellStart"/>
            <w:r w:rsidRPr="00D834A5">
              <w:rPr>
                <w:rFonts w:ascii="Tahoma" w:eastAsia="Times New Roman" w:hAnsi="Tahoma" w:cs="Tahoma"/>
                <w:sz w:val="24"/>
                <w:szCs w:val="24"/>
                <w:lang w:eastAsia="da-DK"/>
              </w:rPr>
              <w:t>Indside</w:t>
            </w:r>
            <w:proofErr w:type="spellEnd"/>
            <w:r w:rsidRPr="00D834A5">
              <w:rPr>
                <w:rFonts w:ascii="Tahoma" w:eastAsia="Times New Roman" w:hAnsi="Tahoma" w:cs="Tahoma"/>
                <w:sz w:val="24"/>
                <w:szCs w:val="24"/>
                <w:lang w:eastAsia="da-DK"/>
              </w:rPr>
              <w:t xml:space="preserve"> Nordborg, Danfoss Avisen,</w:t>
            </w:r>
            <w:r>
              <w:rPr>
                <w:rFonts w:ascii="Tahoma" w:eastAsia="Times New Roman" w:hAnsi="Tahoma" w:cs="Tahoma"/>
                <w:sz w:val="24"/>
                <w:szCs w:val="24"/>
                <w:lang w:eastAsia="da-DK"/>
              </w:rPr>
              <w:t xml:space="preserve"> </w:t>
            </w:r>
            <w:r w:rsidRPr="00C20B58">
              <w:rPr>
                <w:rFonts w:ascii="Tahoma" w:eastAsia="Times New Roman" w:hAnsi="Tahoma" w:cs="Tahoma"/>
                <w:sz w:val="24"/>
                <w:szCs w:val="24"/>
                <w:highlight w:val="yellow"/>
                <w:lang w:eastAsia="da-DK"/>
              </w:rPr>
              <w:t>på klubbens Facebook side</w:t>
            </w:r>
            <w:r>
              <w:rPr>
                <w:rFonts w:ascii="Tahoma" w:eastAsia="Times New Roman" w:hAnsi="Tahoma" w:cs="Tahoma"/>
                <w:sz w:val="24"/>
                <w:szCs w:val="24"/>
                <w:lang w:eastAsia="da-DK"/>
              </w:rPr>
              <w:t>,</w:t>
            </w:r>
            <w:r w:rsidRPr="00D834A5">
              <w:rPr>
                <w:rFonts w:ascii="Tahoma" w:eastAsia="Times New Roman" w:hAnsi="Tahoma" w:cs="Tahoma"/>
                <w:sz w:val="24"/>
                <w:szCs w:val="24"/>
                <w:lang w:eastAsia="da-DK"/>
              </w:rPr>
              <w:t xml:space="preserve"> og på klubbens hjemmeside senest 14 dage før generalforsamlingens afholdelse. Forslag, der ønskes behandlet på generalforsamlingen, skal være formanden i hænde senest 8 (otte) dage før afholdelsen. Vedtægtsændringer skal vedtages på generalforsamlingen med mindst 2/3 flertal af de afgivne stemmer. Ekstraordinær generalforsamling kan finde sted, når bestyrelsen eller mindst 1/3 af medlemmerne ønsker dette. </w:t>
            </w:r>
          </w:p>
        </w:tc>
      </w:tr>
    </w:tbl>
    <w:p w14:paraId="0359B102" w14:textId="042A850E" w:rsidR="00B37BF2" w:rsidRDefault="00B37BF2" w:rsidP="00D834A5">
      <w:pPr>
        <w:jc w:val="center"/>
      </w:pPr>
    </w:p>
    <w:p w14:paraId="6E3F1850" w14:textId="0594B80B" w:rsidR="00307100" w:rsidRDefault="00307100" w:rsidP="00D834A5">
      <w:pPr>
        <w:jc w:val="center"/>
      </w:pPr>
    </w:p>
    <w:p w14:paraId="35651E97" w14:textId="77777777" w:rsidR="00307100" w:rsidRDefault="00307100" w:rsidP="00D834A5">
      <w:pPr>
        <w:jc w:val="center"/>
      </w:pPr>
    </w:p>
    <w:tbl>
      <w:tblPr>
        <w:tblW w:w="0" w:type="auto"/>
        <w:tblCellSpacing w:w="15" w:type="dxa"/>
        <w:tblCellMar>
          <w:left w:w="0" w:type="dxa"/>
          <w:right w:w="0" w:type="dxa"/>
        </w:tblCellMar>
        <w:tblLook w:val="04A0" w:firstRow="1" w:lastRow="0" w:firstColumn="1" w:lastColumn="0" w:noHBand="0" w:noVBand="1"/>
      </w:tblPr>
      <w:tblGrid>
        <w:gridCol w:w="556"/>
        <w:gridCol w:w="1750"/>
        <w:gridCol w:w="7326"/>
      </w:tblGrid>
      <w:tr w:rsidR="00307100" w:rsidRPr="00D834A5" w14:paraId="6AE23C27" w14:textId="77777777" w:rsidTr="004C0E92">
        <w:trPr>
          <w:trHeight w:val="195"/>
          <w:tblCellSpacing w:w="15" w:type="dxa"/>
        </w:trPr>
        <w:tc>
          <w:tcPr>
            <w:tcW w:w="31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317A9E4E" w14:textId="77777777" w:rsidR="00307100" w:rsidRPr="00D834A5" w:rsidRDefault="00307100" w:rsidP="004C0E92">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b/>
                <w:bCs/>
                <w:sz w:val="24"/>
                <w:szCs w:val="24"/>
                <w:lang w:eastAsia="da-DK"/>
              </w:rPr>
              <w:t>§6.</w:t>
            </w:r>
            <w:r w:rsidRPr="00D834A5">
              <w:rPr>
                <w:rFonts w:ascii="Tahoma" w:eastAsia="Times New Roman" w:hAnsi="Tahoma" w:cs="Tahoma"/>
                <w:sz w:val="24"/>
                <w:szCs w:val="24"/>
                <w:lang w:eastAsia="da-DK"/>
              </w:rPr>
              <w:t xml:space="preserve"> </w:t>
            </w:r>
          </w:p>
        </w:tc>
        <w:tc>
          <w:tcPr>
            <w:tcW w:w="175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4817E490" w14:textId="77777777" w:rsidR="00307100" w:rsidRPr="00D834A5" w:rsidRDefault="00307100" w:rsidP="004C0E92">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 xml:space="preserve">Bestyrelse </w:t>
            </w:r>
          </w:p>
        </w:tc>
        <w:tc>
          <w:tcPr>
            <w:tcW w:w="7605"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hideMark/>
          </w:tcPr>
          <w:p w14:paraId="57A83410" w14:textId="49C07C09" w:rsidR="00307100" w:rsidRPr="00D834A5" w:rsidRDefault="00307100" w:rsidP="004C0E92">
            <w:pPr>
              <w:spacing w:after="0" w:line="240" w:lineRule="auto"/>
              <w:rPr>
                <w:rFonts w:ascii="Times New Roman" w:eastAsia="Times New Roman" w:hAnsi="Times New Roman" w:cs="Times New Roman"/>
                <w:sz w:val="24"/>
                <w:szCs w:val="24"/>
                <w:lang w:eastAsia="da-DK"/>
              </w:rPr>
            </w:pPr>
            <w:r w:rsidRPr="00D834A5">
              <w:rPr>
                <w:rFonts w:ascii="Tahoma" w:eastAsia="Times New Roman" w:hAnsi="Tahoma" w:cs="Tahoma"/>
                <w:sz w:val="24"/>
                <w:szCs w:val="24"/>
                <w:lang w:eastAsia="da-DK"/>
              </w:rPr>
              <w:t>Bestyrelsen består af en formand, en kasserer,</w:t>
            </w:r>
            <w:r w:rsidR="00692C25">
              <w:rPr>
                <w:rFonts w:ascii="Tahoma" w:eastAsia="Times New Roman" w:hAnsi="Tahoma" w:cs="Tahoma"/>
                <w:sz w:val="24"/>
                <w:szCs w:val="24"/>
                <w:lang w:eastAsia="da-DK"/>
              </w:rPr>
              <w:t xml:space="preserve"> </w:t>
            </w:r>
            <w:r w:rsidR="00692C25" w:rsidRPr="003D2E46">
              <w:rPr>
                <w:rFonts w:ascii="Tahoma" w:eastAsia="Times New Roman" w:hAnsi="Tahoma" w:cs="Tahoma"/>
                <w:sz w:val="24"/>
                <w:szCs w:val="24"/>
                <w:highlight w:val="yellow"/>
                <w:lang w:eastAsia="da-DK"/>
              </w:rPr>
              <w:t>medlemsadministrator</w:t>
            </w:r>
            <w:r w:rsidRPr="00D834A5">
              <w:rPr>
                <w:rFonts w:ascii="Tahoma" w:eastAsia="Times New Roman" w:hAnsi="Tahoma" w:cs="Tahoma"/>
                <w:sz w:val="24"/>
                <w:szCs w:val="24"/>
                <w:lang w:eastAsia="da-DK"/>
              </w:rPr>
              <w:t xml:space="preserve"> 3 bestyrelsesmedlemmer og 1. og 2. suppleant. I forhold til tredje person forpligtes klubben ved underskrift af bestyrelsesformand og et bestyrelsesmedlem i forening. Bestyrelsen vælges af generalforsamlingen og konstituerer sig derefter. Hvert bestyrelsesmedlem sidder i to år. Således er tre bestyrelsesmedlemmer plus en suppleant på valg det ene år; det følgende år er </w:t>
            </w:r>
            <w:r w:rsidR="00736A60">
              <w:rPr>
                <w:rFonts w:ascii="Tahoma" w:eastAsia="Times New Roman" w:hAnsi="Tahoma" w:cs="Tahoma"/>
                <w:sz w:val="24"/>
                <w:szCs w:val="24"/>
                <w:lang w:eastAsia="da-DK"/>
              </w:rPr>
              <w:t>tre</w:t>
            </w:r>
            <w:r w:rsidRPr="00D834A5">
              <w:rPr>
                <w:rFonts w:ascii="Tahoma" w:eastAsia="Times New Roman" w:hAnsi="Tahoma" w:cs="Tahoma"/>
                <w:sz w:val="24"/>
                <w:szCs w:val="24"/>
                <w:lang w:eastAsia="da-DK"/>
              </w:rPr>
              <w:t xml:space="preserve"> bestyrelsesmedlemmer plus en 2. suppleant på valg og så fremdeles. Ved afgang af 1. suppleant, rykker 2. suppleant automatisk op som 1. suppleant. Ved 2. suppleants oprykning til 1. suppleant, vælges på næstfølgende generalforsamling en ny 2. suppleant. </w:t>
            </w:r>
          </w:p>
        </w:tc>
      </w:tr>
    </w:tbl>
    <w:p w14:paraId="29B575F2" w14:textId="0F32DE02" w:rsidR="00307100" w:rsidRDefault="00307100" w:rsidP="00D834A5">
      <w:pPr>
        <w:jc w:val="center"/>
      </w:pPr>
    </w:p>
    <w:sectPr w:rsidR="00307100">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5ED7" w14:textId="77777777" w:rsidR="00B017B8" w:rsidRDefault="00B017B8" w:rsidP="00172EA1">
      <w:pPr>
        <w:spacing w:after="0" w:line="240" w:lineRule="auto"/>
      </w:pPr>
      <w:r>
        <w:separator/>
      </w:r>
    </w:p>
  </w:endnote>
  <w:endnote w:type="continuationSeparator" w:id="0">
    <w:p w14:paraId="77D231E1" w14:textId="77777777" w:rsidR="00B017B8" w:rsidRDefault="00B017B8" w:rsidP="0017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CB878" w14:textId="77777777" w:rsidR="00B017B8" w:rsidRDefault="00B017B8" w:rsidP="00172EA1">
      <w:pPr>
        <w:spacing w:after="0" w:line="240" w:lineRule="auto"/>
      </w:pPr>
      <w:r>
        <w:separator/>
      </w:r>
    </w:p>
  </w:footnote>
  <w:footnote w:type="continuationSeparator" w:id="0">
    <w:p w14:paraId="4D901C42" w14:textId="77777777" w:rsidR="00B017B8" w:rsidRDefault="00B017B8" w:rsidP="0017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A89D" w14:textId="28AAB83E" w:rsidR="003214B2" w:rsidRDefault="003214B2">
    <w:pPr>
      <w:pStyle w:val="Header"/>
    </w:pPr>
    <w:r>
      <w:t xml:space="preserve">Bilag til generalforsamling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A5"/>
    <w:rsid w:val="001436D3"/>
    <w:rsid w:val="00146E7E"/>
    <w:rsid w:val="00172EA1"/>
    <w:rsid w:val="001A2468"/>
    <w:rsid w:val="001E08D5"/>
    <w:rsid w:val="00307100"/>
    <w:rsid w:val="003214B2"/>
    <w:rsid w:val="003D2E46"/>
    <w:rsid w:val="0040337E"/>
    <w:rsid w:val="004C1EFE"/>
    <w:rsid w:val="004F00C7"/>
    <w:rsid w:val="00513780"/>
    <w:rsid w:val="005204BD"/>
    <w:rsid w:val="0054626C"/>
    <w:rsid w:val="00547E25"/>
    <w:rsid w:val="0068431F"/>
    <w:rsid w:val="00692C25"/>
    <w:rsid w:val="006D5E33"/>
    <w:rsid w:val="006E484C"/>
    <w:rsid w:val="00736A60"/>
    <w:rsid w:val="00811D08"/>
    <w:rsid w:val="00827213"/>
    <w:rsid w:val="00831255"/>
    <w:rsid w:val="00841DFF"/>
    <w:rsid w:val="00897C4B"/>
    <w:rsid w:val="008B279B"/>
    <w:rsid w:val="009004F6"/>
    <w:rsid w:val="009570EE"/>
    <w:rsid w:val="00B017B8"/>
    <w:rsid w:val="00B37BF2"/>
    <w:rsid w:val="00C20B58"/>
    <w:rsid w:val="00C356E9"/>
    <w:rsid w:val="00CC6767"/>
    <w:rsid w:val="00CD7CAD"/>
    <w:rsid w:val="00D36229"/>
    <w:rsid w:val="00D834A5"/>
    <w:rsid w:val="00D97F7B"/>
    <w:rsid w:val="00DE6071"/>
    <w:rsid w:val="00E920E2"/>
    <w:rsid w:val="00F416B4"/>
    <w:rsid w:val="00F565BC"/>
    <w:rsid w:val="00FC1E12"/>
    <w:rsid w:val="00FC3CD4"/>
    <w:rsid w:val="00FE3508"/>
    <w:rsid w:val="00FE5D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777D"/>
  <w15:chartTrackingRefBased/>
  <w15:docId w15:val="{8231214A-BDCD-4981-8BAF-704B195B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12">
    <w:name w:val="ff12"/>
    <w:basedOn w:val="DefaultParagraphFont"/>
    <w:rsid w:val="00D834A5"/>
    <w:rPr>
      <w:rFonts w:ascii="Tahoma" w:hAnsi="Tahoma" w:cs="Tahoma" w:hint="default"/>
    </w:rPr>
  </w:style>
  <w:style w:type="paragraph" w:styleId="Header">
    <w:name w:val="header"/>
    <w:basedOn w:val="Normal"/>
    <w:link w:val="HeaderChar"/>
    <w:uiPriority w:val="99"/>
    <w:unhideWhenUsed/>
    <w:rsid w:val="00172EA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72EA1"/>
  </w:style>
  <w:style w:type="paragraph" w:styleId="Footer">
    <w:name w:val="footer"/>
    <w:basedOn w:val="Normal"/>
    <w:link w:val="FooterChar"/>
    <w:uiPriority w:val="99"/>
    <w:unhideWhenUsed/>
    <w:rsid w:val="00172EA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72EA1"/>
  </w:style>
  <w:style w:type="paragraph" w:styleId="BalloonText">
    <w:name w:val="Balloon Text"/>
    <w:basedOn w:val="Normal"/>
    <w:link w:val="BalloonTextChar"/>
    <w:uiPriority w:val="99"/>
    <w:semiHidden/>
    <w:unhideWhenUsed/>
    <w:rsid w:val="006D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91544">
      <w:bodyDiv w:val="1"/>
      <w:marLeft w:val="0"/>
      <w:marRight w:val="0"/>
      <w:marTop w:val="0"/>
      <w:marBottom w:val="0"/>
      <w:divBdr>
        <w:top w:val="none" w:sz="0" w:space="0" w:color="auto"/>
        <w:left w:val="none" w:sz="0" w:space="0" w:color="auto"/>
        <w:bottom w:val="none" w:sz="0" w:space="0" w:color="auto"/>
        <w:right w:val="none" w:sz="0" w:space="0" w:color="auto"/>
      </w:divBdr>
      <w:divsChild>
        <w:div w:id="66071871">
          <w:marLeft w:val="0"/>
          <w:marRight w:val="0"/>
          <w:marTop w:val="0"/>
          <w:marBottom w:val="0"/>
          <w:divBdr>
            <w:top w:val="none" w:sz="0" w:space="0" w:color="auto"/>
            <w:left w:val="none" w:sz="0" w:space="0" w:color="auto"/>
            <w:bottom w:val="none" w:sz="0" w:space="0" w:color="auto"/>
            <w:right w:val="none" w:sz="0" w:space="0" w:color="auto"/>
          </w:divBdr>
          <w:divsChild>
            <w:div w:id="2003467179">
              <w:marLeft w:val="0"/>
              <w:marRight w:val="0"/>
              <w:marTop w:val="0"/>
              <w:marBottom w:val="0"/>
              <w:divBdr>
                <w:top w:val="none" w:sz="0" w:space="0" w:color="auto"/>
                <w:left w:val="none" w:sz="0" w:space="0" w:color="auto"/>
                <w:bottom w:val="none" w:sz="0" w:space="0" w:color="auto"/>
                <w:right w:val="none" w:sz="0" w:space="0" w:color="auto"/>
              </w:divBdr>
              <w:divsChild>
                <w:div w:id="591283324">
                  <w:marLeft w:val="0"/>
                  <w:marRight w:val="0"/>
                  <w:marTop w:val="0"/>
                  <w:marBottom w:val="0"/>
                  <w:divBdr>
                    <w:top w:val="none" w:sz="0" w:space="0" w:color="auto"/>
                    <w:left w:val="none" w:sz="0" w:space="0" w:color="auto"/>
                    <w:bottom w:val="none" w:sz="0" w:space="0" w:color="auto"/>
                    <w:right w:val="none" w:sz="0" w:space="0" w:color="auto"/>
                  </w:divBdr>
                  <w:divsChild>
                    <w:div w:id="252053358">
                      <w:marLeft w:val="0"/>
                      <w:marRight w:val="0"/>
                      <w:marTop w:val="0"/>
                      <w:marBottom w:val="0"/>
                      <w:divBdr>
                        <w:top w:val="none" w:sz="0" w:space="0" w:color="auto"/>
                        <w:left w:val="none" w:sz="0" w:space="0" w:color="auto"/>
                        <w:bottom w:val="none" w:sz="0" w:space="0" w:color="auto"/>
                        <w:right w:val="none" w:sz="0" w:space="0" w:color="auto"/>
                      </w:divBdr>
                      <w:divsChild>
                        <w:div w:id="6369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Petersen</dc:creator>
  <cp:keywords/>
  <dc:description/>
  <cp:lastModifiedBy>Hans Peter Petersen</cp:lastModifiedBy>
  <cp:revision>2</cp:revision>
  <cp:lastPrinted>2020-02-21T06:33:00Z</cp:lastPrinted>
  <dcterms:created xsi:type="dcterms:W3CDTF">2020-02-21T12:41:00Z</dcterms:created>
  <dcterms:modified xsi:type="dcterms:W3CDTF">2020-02-21T12:41:00Z</dcterms:modified>
</cp:coreProperties>
</file>